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13" w:rsidRPr="00563884" w:rsidRDefault="00C62C13" w:rsidP="00C62C13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563884">
        <w:rPr>
          <w:b/>
          <w:sz w:val="28"/>
          <w:szCs w:val="28"/>
        </w:rPr>
        <w:t>Статистика</w:t>
      </w:r>
      <w:r w:rsidRPr="00563884">
        <w:rPr>
          <w:b/>
          <w:sz w:val="28"/>
          <w:szCs w:val="28"/>
        </w:rPr>
        <w:t xml:space="preserve"> письменных обращений граждан, </w:t>
      </w:r>
    </w:p>
    <w:p w:rsidR="00C62C13" w:rsidRPr="00563884" w:rsidRDefault="00C62C13" w:rsidP="00C62C13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563884">
        <w:rPr>
          <w:b/>
          <w:sz w:val="28"/>
          <w:szCs w:val="28"/>
        </w:rPr>
        <w:t xml:space="preserve">поступивших в </w:t>
      </w:r>
      <w:r w:rsidRPr="00563884">
        <w:rPr>
          <w:b/>
          <w:sz w:val="28"/>
          <w:szCs w:val="28"/>
        </w:rPr>
        <w:t xml:space="preserve">Управление образования администрации города Бузулука </w:t>
      </w:r>
    </w:p>
    <w:p w:rsidR="00C62C13" w:rsidRPr="00563884" w:rsidRDefault="00C62C13" w:rsidP="00C62C13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563884">
        <w:rPr>
          <w:b/>
          <w:sz w:val="28"/>
          <w:szCs w:val="28"/>
        </w:rPr>
        <w:t>за апрель 2020 года</w:t>
      </w:r>
      <w:bookmarkStart w:id="0" w:name="_GoBack"/>
      <w:bookmarkEnd w:id="0"/>
    </w:p>
    <w:p w:rsidR="00C62C13" w:rsidRDefault="00C62C13" w:rsidP="00C62C13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1E2524" w:rsidRDefault="00C62C13" w:rsidP="00C62C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2C13">
        <w:rPr>
          <w:b/>
          <w:sz w:val="28"/>
          <w:szCs w:val="28"/>
        </w:rPr>
        <w:t>З</w:t>
      </w:r>
      <w:r w:rsidRPr="00C62C13">
        <w:rPr>
          <w:sz w:val="28"/>
          <w:szCs w:val="28"/>
        </w:rPr>
        <w:t xml:space="preserve">а отчетный период на рассмотрении в </w:t>
      </w:r>
      <w:r>
        <w:rPr>
          <w:sz w:val="28"/>
          <w:szCs w:val="28"/>
        </w:rPr>
        <w:t>Управлении образования нах</w:t>
      </w:r>
      <w:r w:rsidRPr="00C62C13">
        <w:rPr>
          <w:sz w:val="28"/>
          <w:szCs w:val="28"/>
        </w:rPr>
        <w:t xml:space="preserve">одилось </w:t>
      </w:r>
      <w:r w:rsidR="001E2524">
        <w:rPr>
          <w:b/>
          <w:sz w:val="28"/>
          <w:szCs w:val="28"/>
        </w:rPr>
        <w:t xml:space="preserve">19 </w:t>
      </w:r>
      <w:r w:rsidRPr="00C62C13">
        <w:rPr>
          <w:sz w:val="28"/>
          <w:szCs w:val="28"/>
        </w:rPr>
        <w:t>письменных обращений граждан</w:t>
      </w:r>
      <w:r w:rsidR="001E2524">
        <w:rPr>
          <w:sz w:val="28"/>
          <w:szCs w:val="28"/>
        </w:rPr>
        <w:t xml:space="preserve">, в Электронной приемной. </w:t>
      </w:r>
    </w:p>
    <w:p w:rsidR="00C62C13" w:rsidRDefault="001E2524" w:rsidP="00C62C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62C13" w:rsidRDefault="00C62C13" w:rsidP="00C62C13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563884" w:rsidRDefault="00563884" w:rsidP="00563884">
      <w:pPr>
        <w:pStyle w:val="a3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Об организации дистанционного обучения, благодарности учителям за организацию дистанционного обучения – 6 (31,6%)</w:t>
      </w:r>
    </w:p>
    <w:p w:rsidR="00563884" w:rsidRDefault="00563884" w:rsidP="001E2524">
      <w:pPr>
        <w:pStyle w:val="a3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вопросам обучения в ОО – 3 (15,7%)</w:t>
      </w:r>
    </w:p>
    <w:p w:rsidR="001E2524" w:rsidRDefault="001E2524" w:rsidP="001E2524">
      <w:pPr>
        <w:pStyle w:val="a3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О получении дубликата документов – 2 (10,5%);</w:t>
      </w:r>
    </w:p>
    <w:p w:rsidR="00563884" w:rsidRDefault="00563884" w:rsidP="00563884">
      <w:pPr>
        <w:pStyle w:val="a3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Вопросы опеки над несовершеннолетними – 2 (10,5%)</w:t>
      </w:r>
    </w:p>
    <w:p w:rsidR="00563884" w:rsidRPr="001E2524" w:rsidRDefault="00563884" w:rsidP="00563884">
      <w:pPr>
        <w:pStyle w:val="a3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Об открытии дежурных групп – 2 (10,5%)</w:t>
      </w:r>
    </w:p>
    <w:p w:rsidR="001E2524" w:rsidRDefault="001E2524" w:rsidP="001E2524">
      <w:pPr>
        <w:pStyle w:val="a3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О приеме в ОО – 1 (5,3%)</w:t>
      </w:r>
    </w:p>
    <w:p w:rsidR="001E2524" w:rsidRDefault="001E2524" w:rsidP="001E2524">
      <w:pPr>
        <w:pStyle w:val="a3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предоставлении  информации</w:t>
      </w:r>
      <w:proofErr w:type="gramEnd"/>
      <w:r>
        <w:rPr>
          <w:sz w:val="28"/>
          <w:szCs w:val="28"/>
        </w:rPr>
        <w:t xml:space="preserve"> об успеваемости в электронном виде – 1 (5,3%)</w:t>
      </w:r>
    </w:p>
    <w:p w:rsidR="001E2524" w:rsidRDefault="001E2524" w:rsidP="001E2524">
      <w:pPr>
        <w:pStyle w:val="a3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О приеме в ДОУ – 1 (5,3%)</w:t>
      </w:r>
    </w:p>
    <w:p w:rsidR="001E2524" w:rsidRDefault="001E2524" w:rsidP="001E2524">
      <w:pPr>
        <w:pStyle w:val="a3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О приеме на подготовку в ОО– 1 (5,3%)</w:t>
      </w:r>
    </w:p>
    <w:p w:rsidR="001E2524" w:rsidRDefault="001E2524" w:rsidP="00C62C13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1E2524" w:rsidRDefault="001E2524" w:rsidP="00C62C13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C62C13" w:rsidRPr="00C62C13" w:rsidRDefault="00C62C13" w:rsidP="00C62C13">
      <w:pPr>
        <w:ind w:firstLine="567"/>
        <w:jc w:val="both"/>
        <w:rPr>
          <w:sz w:val="28"/>
          <w:szCs w:val="28"/>
        </w:rPr>
      </w:pPr>
      <w:r w:rsidRPr="00C62C13">
        <w:rPr>
          <w:sz w:val="28"/>
          <w:szCs w:val="28"/>
        </w:rPr>
        <w:t>Всего за 2019 год поступило обращений:</w:t>
      </w:r>
    </w:p>
    <w:p w:rsidR="00C62C13" w:rsidRPr="00C62C13" w:rsidRDefault="00C62C13" w:rsidP="00C62C13">
      <w:pPr>
        <w:ind w:firstLine="567"/>
        <w:jc w:val="both"/>
        <w:rPr>
          <w:sz w:val="28"/>
          <w:szCs w:val="28"/>
          <w:highlight w:val="yellow"/>
        </w:rPr>
      </w:pPr>
      <w:r w:rsidRPr="00C62C13">
        <w:rPr>
          <w:sz w:val="28"/>
          <w:szCs w:val="28"/>
        </w:rPr>
        <w:t xml:space="preserve"> – коллективных – </w:t>
      </w:r>
      <w:r w:rsidR="00563884">
        <w:rPr>
          <w:sz w:val="28"/>
          <w:szCs w:val="28"/>
        </w:rPr>
        <w:t>2</w:t>
      </w:r>
      <w:r w:rsidRPr="00C62C13">
        <w:rPr>
          <w:sz w:val="28"/>
          <w:szCs w:val="28"/>
        </w:rPr>
        <w:t xml:space="preserve"> (</w:t>
      </w:r>
      <w:r w:rsidR="00563884">
        <w:rPr>
          <w:sz w:val="28"/>
          <w:szCs w:val="28"/>
        </w:rPr>
        <w:t>10,5</w:t>
      </w:r>
      <w:r w:rsidRPr="00C62C13">
        <w:rPr>
          <w:sz w:val="28"/>
          <w:szCs w:val="28"/>
        </w:rPr>
        <w:t>%);</w:t>
      </w:r>
    </w:p>
    <w:p w:rsidR="00C62C13" w:rsidRPr="00C62C13" w:rsidRDefault="00C62C13" w:rsidP="00C62C13">
      <w:pPr>
        <w:ind w:firstLine="567"/>
        <w:jc w:val="both"/>
        <w:rPr>
          <w:sz w:val="28"/>
          <w:szCs w:val="28"/>
        </w:rPr>
      </w:pPr>
      <w:r w:rsidRPr="00C62C13">
        <w:rPr>
          <w:sz w:val="28"/>
          <w:szCs w:val="28"/>
        </w:rPr>
        <w:t xml:space="preserve"> – анонимных – </w:t>
      </w:r>
      <w:r w:rsidR="00563884">
        <w:rPr>
          <w:sz w:val="28"/>
          <w:szCs w:val="28"/>
        </w:rPr>
        <w:t>0</w:t>
      </w:r>
      <w:r w:rsidRPr="00C62C13">
        <w:rPr>
          <w:sz w:val="28"/>
          <w:szCs w:val="28"/>
        </w:rPr>
        <w:t xml:space="preserve"> (</w:t>
      </w:r>
      <w:r w:rsidR="00563884">
        <w:rPr>
          <w:sz w:val="28"/>
          <w:szCs w:val="28"/>
        </w:rPr>
        <w:t>0,0</w:t>
      </w:r>
      <w:r w:rsidRPr="00C62C13">
        <w:rPr>
          <w:sz w:val="28"/>
          <w:szCs w:val="28"/>
        </w:rPr>
        <w:t>1%).</w:t>
      </w:r>
    </w:p>
    <w:p w:rsidR="00C62C13" w:rsidRPr="00C62C13" w:rsidRDefault="00C62C13" w:rsidP="00C62C13">
      <w:pPr>
        <w:ind w:firstLine="567"/>
        <w:jc w:val="both"/>
        <w:rPr>
          <w:sz w:val="28"/>
          <w:szCs w:val="28"/>
        </w:rPr>
      </w:pPr>
      <w:r w:rsidRPr="00C62C13">
        <w:rPr>
          <w:sz w:val="28"/>
          <w:szCs w:val="28"/>
        </w:rPr>
        <w:t xml:space="preserve">В ходе рассмотрения обращений граждан </w:t>
      </w:r>
      <w:r w:rsidR="00563884">
        <w:rPr>
          <w:sz w:val="28"/>
          <w:szCs w:val="28"/>
        </w:rPr>
        <w:t>по каждому вопросу проходило изучение представленной информации, беседы с работниками образовательных организаций, беседы с авторами обращений (по необходимости)</w:t>
      </w:r>
      <w:r w:rsidRPr="00C62C13">
        <w:rPr>
          <w:sz w:val="28"/>
          <w:szCs w:val="28"/>
        </w:rPr>
        <w:t>.</w:t>
      </w:r>
    </w:p>
    <w:p w:rsidR="00C62C13" w:rsidRPr="00C62C13" w:rsidRDefault="00C62C13" w:rsidP="00C62C13">
      <w:pPr>
        <w:ind w:firstLine="567"/>
        <w:jc w:val="both"/>
        <w:rPr>
          <w:sz w:val="28"/>
          <w:szCs w:val="28"/>
        </w:rPr>
      </w:pPr>
      <w:r w:rsidRPr="00C62C13">
        <w:rPr>
          <w:sz w:val="28"/>
          <w:szCs w:val="28"/>
        </w:rPr>
        <w:t>На все обращения заявители получили ответы.</w:t>
      </w:r>
    </w:p>
    <w:p w:rsidR="006356FE" w:rsidRPr="00C62C13" w:rsidRDefault="006356FE"/>
    <w:sectPr w:rsidR="006356FE" w:rsidRPr="00C6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3FDE"/>
    <w:multiLevelType w:val="hybridMultilevel"/>
    <w:tmpl w:val="AC5CB1A6"/>
    <w:lvl w:ilvl="0" w:tplc="F68847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CD"/>
    <w:rsid w:val="001E2524"/>
    <w:rsid w:val="00563884"/>
    <w:rsid w:val="006356FE"/>
    <w:rsid w:val="00B80CCD"/>
    <w:rsid w:val="00C6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4B88"/>
  <w15:chartTrackingRefBased/>
  <w15:docId w15:val="{CAC9BCC9-C617-485E-B437-8E833CE8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2020-05-22T04:11:00Z</dcterms:created>
  <dcterms:modified xsi:type="dcterms:W3CDTF">2020-05-22T04:48:00Z</dcterms:modified>
</cp:coreProperties>
</file>